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93366" w14:textId="6655BD73" w:rsidR="00106D39" w:rsidRPr="00D471AF" w:rsidRDefault="00106D39" w:rsidP="00106D39">
      <w:pPr>
        <w:rPr>
          <w:rFonts w:ascii="Palatino" w:hAnsi="Palatino"/>
          <w:b/>
        </w:rPr>
      </w:pPr>
      <w:r w:rsidRPr="00106D39">
        <w:rPr>
          <w:rFonts w:ascii="Palatino" w:hAnsi="Palatino"/>
          <w:b/>
        </w:rPr>
        <w:t>Job Posting:</w:t>
      </w:r>
      <w:r>
        <w:rPr>
          <w:rFonts w:ascii="Palatino" w:hAnsi="Palatino"/>
        </w:rPr>
        <w:t xml:space="preserve"> </w:t>
      </w:r>
      <w:r w:rsidRPr="00D471AF">
        <w:rPr>
          <w:rFonts w:ascii="Palatino" w:hAnsi="Palatino"/>
          <w:b/>
        </w:rPr>
        <w:t xml:space="preserve">Research Technician </w:t>
      </w:r>
      <w:r>
        <w:rPr>
          <w:rFonts w:ascii="Palatino" w:hAnsi="Palatino"/>
          <w:b/>
        </w:rPr>
        <w:t xml:space="preserve">at UNH </w:t>
      </w:r>
    </w:p>
    <w:p w14:paraId="13D81D79" w14:textId="77777777" w:rsidR="00106D39" w:rsidRDefault="00106D39">
      <w:pPr>
        <w:rPr>
          <w:rFonts w:ascii="Palatino" w:hAnsi="Palatino"/>
        </w:rPr>
      </w:pPr>
    </w:p>
    <w:p w14:paraId="0F6BA3AF" w14:textId="1E4C6BC8" w:rsidR="00106D39" w:rsidRDefault="003F0074">
      <w:pPr>
        <w:rPr>
          <w:rFonts w:ascii="Palatino" w:hAnsi="Palatino"/>
        </w:rPr>
      </w:pPr>
      <w:r>
        <w:rPr>
          <w:rFonts w:ascii="Palatino" w:hAnsi="Palatino"/>
        </w:rPr>
        <w:t>A full-</w:t>
      </w:r>
      <w:r w:rsidR="00106D39">
        <w:rPr>
          <w:rFonts w:ascii="Palatino" w:hAnsi="Palatino"/>
        </w:rPr>
        <w:t xml:space="preserve">time position of research technician is available at the University of New Hampshire in the lab of Dr. Adrienne Kovach. </w:t>
      </w:r>
    </w:p>
    <w:p w14:paraId="104571A9" w14:textId="77777777" w:rsidR="00200CBA" w:rsidRDefault="00200CBA">
      <w:pPr>
        <w:rPr>
          <w:rFonts w:ascii="Palatino" w:hAnsi="Palatino"/>
        </w:rPr>
      </w:pPr>
    </w:p>
    <w:p w14:paraId="7127EAAE" w14:textId="7E959A53" w:rsidR="0095401F" w:rsidRDefault="00200CBA" w:rsidP="0095401F">
      <w:pPr>
        <w:rPr>
          <w:rFonts w:ascii="Palatino" w:hAnsi="Palatino"/>
        </w:rPr>
      </w:pPr>
      <w:r>
        <w:rPr>
          <w:rFonts w:ascii="Palatino" w:hAnsi="Palatino"/>
        </w:rPr>
        <w:t xml:space="preserve">We seek an experienced individual to perform a variety of laboratory research, organizational, and analytical tasks in the fields of molecular ecology and conservation genetics/genomics. </w:t>
      </w:r>
      <w:r w:rsidR="003F0074">
        <w:rPr>
          <w:rFonts w:ascii="Palatino" w:hAnsi="Palatino"/>
        </w:rPr>
        <w:t xml:space="preserve">The research technician will contribute to ongoing projects in the Kovach lab, including genetic and genomic analyses of adaptation and gene flow, landscape and conservation genetics, noninvasive genotyping for wildlife population monitoring and abundance estimation, and other studies integrating genetic and ecological data toward conservation management. More information can be found on the lab website:  </w:t>
      </w:r>
      <w:hyperlink r:id="rId5" w:history="1">
        <w:r w:rsidR="0095401F" w:rsidRPr="00F2626E">
          <w:rPr>
            <w:rStyle w:val="Hyperlink"/>
            <w:rFonts w:ascii="Palatino" w:hAnsi="Palatino"/>
          </w:rPr>
          <w:t>http://kovachl</w:t>
        </w:r>
        <w:bookmarkStart w:id="0" w:name="_GoBack"/>
        <w:bookmarkEnd w:id="0"/>
        <w:r w:rsidR="0095401F" w:rsidRPr="00F2626E">
          <w:rPr>
            <w:rStyle w:val="Hyperlink"/>
            <w:rFonts w:ascii="Palatino" w:hAnsi="Palatino"/>
          </w:rPr>
          <w:t>a</w:t>
        </w:r>
        <w:r w:rsidR="0095401F" w:rsidRPr="00F2626E">
          <w:rPr>
            <w:rStyle w:val="Hyperlink"/>
            <w:rFonts w:ascii="Palatino" w:hAnsi="Palatino"/>
          </w:rPr>
          <w:t>b.com</w:t>
        </w:r>
      </w:hyperlink>
    </w:p>
    <w:p w14:paraId="01A4828B" w14:textId="0ACD909A" w:rsidR="003F0074" w:rsidRDefault="003F0074">
      <w:pPr>
        <w:rPr>
          <w:rFonts w:ascii="Palatino" w:hAnsi="Palatino"/>
        </w:rPr>
      </w:pPr>
      <w:r>
        <w:rPr>
          <w:rFonts w:ascii="Palatino" w:hAnsi="Palatino"/>
        </w:rPr>
        <w:t xml:space="preserve"> </w:t>
      </w:r>
    </w:p>
    <w:p w14:paraId="6058C00B" w14:textId="20D69D26" w:rsidR="003F0074" w:rsidRPr="003F0074" w:rsidRDefault="003F0074">
      <w:pPr>
        <w:rPr>
          <w:rFonts w:ascii="Palatino" w:hAnsi="Palatino"/>
        </w:rPr>
      </w:pPr>
      <w:r>
        <w:rPr>
          <w:rFonts w:ascii="Palatino" w:hAnsi="Palatino"/>
        </w:rPr>
        <w:t xml:space="preserve">The position </w:t>
      </w:r>
      <w:r w:rsidR="00617425">
        <w:rPr>
          <w:rFonts w:ascii="Palatino" w:hAnsi="Palatino"/>
        </w:rPr>
        <w:t>is full-time for 1</w:t>
      </w:r>
      <w:r>
        <w:rPr>
          <w:rFonts w:ascii="Palatino" w:hAnsi="Palatino"/>
        </w:rPr>
        <w:t xml:space="preserve"> year, with the opportunity for renewal upon satisfactory performance, and it provides a competitive salary with benefits. </w:t>
      </w:r>
    </w:p>
    <w:p w14:paraId="32761663" w14:textId="77777777" w:rsidR="007E01BA" w:rsidRDefault="007E01BA">
      <w:pPr>
        <w:rPr>
          <w:rFonts w:ascii="Palatino" w:hAnsi="Palatino"/>
        </w:rPr>
      </w:pPr>
    </w:p>
    <w:p w14:paraId="77459F0A" w14:textId="77777777" w:rsidR="007E01BA" w:rsidRPr="00D471AF" w:rsidRDefault="00D471AF">
      <w:pPr>
        <w:rPr>
          <w:rFonts w:ascii="Palatino" w:hAnsi="Palatino"/>
          <w:b/>
        </w:rPr>
      </w:pPr>
      <w:r w:rsidRPr="00D471AF">
        <w:rPr>
          <w:rFonts w:ascii="Palatino" w:hAnsi="Palatino"/>
          <w:b/>
        </w:rPr>
        <w:t xml:space="preserve">Characteristic Duties and Responsibilities </w:t>
      </w:r>
    </w:p>
    <w:p w14:paraId="44F342FC" w14:textId="77777777" w:rsidR="00D471AF" w:rsidRDefault="00D471AF" w:rsidP="00D471AF">
      <w:pPr>
        <w:pStyle w:val="ListParagraph"/>
        <w:numPr>
          <w:ilvl w:val="0"/>
          <w:numId w:val="1"/>
        </w:numPr>
        <w:rPr>
          <w:rFonts w:ascii="Palatino" w:hAnsi="Palatino"/>
        </w:rPr>
      </w:pPr>
      <w:r>
        <w:rPr>
          <w:rFonts w:ascii="Palatino" w:hAnsi="Palatino"/>
        </w:rPr>
        <w:t xml:space="preserve">Perform routine molecular biology tasks – e.g., DNA extraction, PCR, sequencing, genotyping, next-generation sequencing library preparation </w:t>
      </w:r>
    </w:p>
    <w:p w14:paraId="435D9D3B" w14:textId="77777777" w:rsidR="00D471AF" w:rsidRDefault="00D471AF" w:rsidP="00D471AF">
      <w:pPr>
        <w:pStyle w:val="ListParagraph"/>
        <w:numPr>
          <w:ilvl w:val="0"/>
          <w:numId w:val="1"/>
        </w:numPr>
        <w:rPr>
          <w:rFonts w:ascii="Palatino" w:hAnsi="Palatino"/>
        </w:rPr>
      </w:pPr>
      <w:r>
        <w:rPr>
          <w:rFonts w:ascii="Palatino" w:hAnsi="Palatino"/>
        </w:rPr>
        <w:t xml:space="preserve">Collect raw molecular genetic data (sequencing and genotyping data) </w:t>
      </w:r>
    </w:p>
    <w:p w14:paraId="7965B88C" w14:textId="77777777" w:rsidR="00D471AF" w:rsidRDefault="00D471AF" w:rsidP="00D471AF">
      <w:pPr>
        <w:pStyle w:val="ListParagraph"/>
        <w:numPr>
          <w:ilvl w:val="0"/>
          <w:numId w:val="1"/>
        </w:numPr>
        <w:rPr>
          <w:rFonts w:ascii="Palatino" w:hAnsi="Palatino"/>
        </w:rPr>
      </w:pPr>
      <w:r>
        <w:rPr>
          <w:rFonts w:ascii="Palatino" w:hAnsi="Palatino"/>
        </w:rPr>
        <w:t xml:space="preserve">Perform standard population genetic analyses </w:t>
      </w:r>
    </w:p>
    <w:p w14:paraId="4E65C413" w14:textId="77777777" w:rsidR="00D471AF" w:rsidRDefault="00D471AF" w:rsidP="00D471AF">
      <w:pPr>
        <w:pStyle w:val="ListParagraph"/>
        <w:numPr>
          <w:ilvl w:val="0"/>
          <w:numId w:val="1"/>
        </w:numPr>
        <w:rPr>
          <w:rFonts w:ascii="Palatino" w:hAnsi="Palatino"/>
        </w:rPr>
      </w:pPr>
      <w:r>
        <w:rPr>
          <w:rFonts w:ascii="Palatino" w:hAnsi="Palatino"/>
        </w:rPr>
        <w:t xml:space="preserve">Assist PI and lab members with analyses of molecular data </w:t>
      </w:r>
    </w:p>
    <w:p w14:paraId="311FF86D" w14:textId="77777777" w:rsidR="00D471AF" w:rsidRDefault="00D471AF" w:rsidP="00D471AF">
      <w:pPr>
        <w:pStyle w:val="ListParagraph"/>
        <w:numPr>
          <w:ilvl w:val="0"/>
          <w:numId w:val="1"/>
        </w:numPr>
        <w:rPr>
          <w:rFonts w:ascii="Palatino" w:hAnsi="Palatino"/>
        </w:rPr>
      </w:pPr>
      <w:r>
        <w:rPr>
          <w:rFonts w:ascii="Palatino" w:hAnsi="Palatino"/>
        </w:rPr>
        <w:t xml:space="preserve">Maintain records (hard copy and digital laboratory notebooks) of research work </w:t>
      </w:r>
    </w:p>
    <w:p w14:paraId="59051D2A" w14:textId="74D7BA91" w:rsidR="00D471AF" w:rsidRDefault="00CC3CDF" w:rsidP="00D471AF">
      <w:pPr>
        <w:pStyle w:val="ListParagraph"/>
        <w:numPr>
          <w:ilvl w:val="0"/>
          <w:numId w:val="1"/>
        </w:numPr>
        <w:rPr>
          <w:rFonts w:ascii="Palatino" w:hAnsi="Palatino"/>
        </w:rPr>
      </w:pPr>
      <w:r>
        <w:rPr>
          <w:rFonts w:ascii="Palatino" w:hAnsi="Palatino"/>
        </w:rPr>
        <w:t>A</w:t>
      </w:r>
      <w:r w:rsidR="00D471AF">
        <w:rPr>
          <w:rFonts w:ascii="Palatino" w:hAnsi="Palatino"/>
        </w:rPr>
        <w:t xml:space="preserve">ssist and supervise undergraduate students in the laboratory </w:t>
      </w:r>
    </w:p>
    <w:p w14:paraId="343CACE6" w14:textId="77777777" w:rsidR="00D471AF" w:rsidRDefault="00D471AF" w:rsidP="00D471AF">
      <w:pPr>
        <w:pStyle w:val="ListParagraph"/>
        <w:numPr>
          <w:ilvl w:val="0"/>
          <w:numId w:val="1"/>
        </w:numPr>
        <w:rPr>
          <w:rFonts w:ascii="Palatino" w:hAnsi="Palatino"/>
        </w:rPr>
      </w:pPr>
      <w:r>
        <w:rPr>
          <w:rFonts w:ascii="Palatino" w:hAnsi="Palatino"/>
        </w:rPr>
        <w:t xml:space="preserve">Manage day-to-day organization and functions of the lab, under direction of PI </w:t>
      </w:r>
    </w:p>
    <w:p w14:paraId="16C1C8D3" w14:textId="77777777" w:rsidR="00D471AF" w:rsidRDefault="00D471AF" w:rsidP="00D471AF">
      <w:pPr>
        <w:pStyle w:val="ListParagraph"/>
        <w:numPr>
          <w:ilvl w:val="0"/>
          <w:numId w:val="1"/>
        </w:numPr>
        <w:rPr>
          <w:rFonts w:ascii="Palatino" w:hAnsi="Palatino"/>
        </w:rPr>
      </w:pPr>
      <w:r>
        <w:rPr>
          <w:rFonts w:ascii="Palatino" w:hAnsi="Palatino"/>
        </w:rPr>
        <w:t xml:space="preserve"> Assist with or conduct supplies inventory and ordering </w:t>
      </w:r>
    </w:p>
    <w:p w14:paraId="23421541" w14:textId="78CF00A2" w:rsidR="00D471AF" w:rsidRPr="009F0CB2" w:rsidRDefault="00D471AF" w:rsidP="009F0CB2">
      <w:pPr>
        <w:pStyle w:val="ListParagraph"/>
        <w:numPr>
          <w:ilvl w:val="0"/>
          <w:numId w:val="1"/>
        </w:numPr>
        <w:rPr>
          <w:rFonts w:ascii="Palatino" w:hAnsi="Palatino"/>
        </w:rPr>
      </w:pPr>
      <w:r w:rsidRPr="009F0CB2">
        <w:rPr>
          <w:rFonts w:ascii="Palatino" w:hAnsi="Palatino"/>
        </w:rPr>
        <w:t>Work cooperatively and collaboratively with PI, graduate students, and other laboratory members</w:t>
      </w:r>
    </w:p>
    <w:p w14:paraId="1F35B935" w14:textId="1CA0A62B" w:rsidR="009F0CB2" w:rsidRPr="00D471AF" w:rsidRDefault="009F0CB2" w:rsidP="00D471AF">
      <w:pPr>
        <w:pStyle w:val="ListParagraph"/>
        <w:numPr>
          <w:ilvl w:val="0"/>
          <w:numId w:val="1"/>
        </w:numPr>
        <w:rPr>
          <w:rFonts w:ascii="Palatino" w:hAnsi="Palatino"/>
        </w:rPr>
      </w:pPr>
      <w:r>
        <w:rPr>
          <w:rFonts w:ascii="Palatino" w:hAnsi="Palatino"/>
        </w:rPr>
        <w:t xml:space="preserve">Additional duties as assigned; may include: assisting in development of molecular assays, analysis of next-generation sequencing data, and assigning with preparation of manuscripts for publication. </w:t>
      </w:r>
    </w:p>
    <w:p w14:paraId="393626D8" w14:textId="77777777" w:rsidR="007E01BA" w:rsidRDefault="007E01BA">
      <w:pPr>
        <w:rPr>
          <w:rFonts w:ascii="Palatino" w:hAnsi="Palatino"/>
        </w:rPr>
      </w:pPr>
    </w:p>
    <w:p w14:paraId="6D7D0A34" w14:textId="77777777" w:rsidR="007E01BA" w:rsidRDefault="007E01BA">
      <w:pPr>
        <w:rPr>
          <w:rFonts w:ascii="Palatino" w:hAnsi="Palatino"/>
        </w:rPr>
      </w:pPr>
    </w:p>
    <w:p w14:paraId="70FD4FA5" w14:textId="77777777" w:rsidR="007E01BA" w:rsidRPr="00D471AF" w:rsidRDefault="007E01BA">
      <w:pPr>
        <w:rPr>
          <w:rFonts w:ascii="Palatino" w:hAnsi="Palatino"/>
          <w:b/>
        </w:rPr>
      </w:pPr>
      <w:r w:rsidRPr="00D471AF">
        <w:rPr>
          <w:rFonts w:ascii="Palatino" w:hAnsi="Palatino"/>
          <w:b/>
        </w:rPr>
        <w:t xml:space="preserve">Minimum Acceptable Qualifications </w:t>
      </w:r>
    </w:p>
    <w:p w14:paraId="40E5565E" w14:textId="77777777" w:rsidR="007E01BA" w:rsidRDefault="007E01BA">
      <w:pPr>
        <w:rPr>
          <w:rFonts w:ascii="Palatino" w:hAnsi="Palatino"/>
        </w:rPr>
      </w:pPr>
    </w:p>
    <w:p w14:paraId="392F1D81" w14:textId="77777777" w:rsidR="007E01BA" w:rsidRDefault="007E01BA">
      <w:pPr>
        <w:rPr>
          <w:rFonts w:ascii="Palatino" w:hAnsi="Palatino"/>
        </w:rPr>
      </w:pPr>
      <w:r>
        <w:rPr>
          <w:rFonts w:ascii="Palatino" w:hAnsi="Palatino"/>
        </w:rPr>
        <w:t xml:space="preserve">Bachelor’s degree in biological sciences (biology, genetics, ecology, conservation biology, wildlife) </w:t>
      </w:r>
    </w:p>
    <w:p w14:paraId="5F8BB108" w14:textId="41056733" w:rsidR="007E01BA" w:rsidRDefault="00CF4A1F">
      <w:pPr>
        <w:rPr>
          <w:rFonts w:ascii="Palatino" w:hAnsi="Palatino"/>
        </w:rPr>
      </w:pPr>
      <w:r>
        <w:rPr>
          <w:rFonts w:ascii="Palatino" w:hAnsi="Palatino"/>
        </w:rPr>
        <w:t xml:space="preserve">At least 2 </w:t>
      </w:r>
      <w:proofErr w:type="gramStart"/>
      <w:r>
        <w:rPr>
          <w:rFonts w:ascii="Palatino" w:hAnsi="Palatino"/>
        </w:rPr>
        <w:t>years</w:t>
      </w:r>
      <w:proofErr w:type="gramEnd"/>
      <w:r>
        <w:rPr>
          <w:rFonts w:ascii="Palatino" w:hAnsi="Palatino"/>
        </w:rPr>
        <w:t xml:space="preserve"> p</w:t>
      </w:r>
      <w:r w:rsidR="007E01BA">
        <w:rPr>
          <w:rFonts w:ascii="Palatino" w:hAnsi="Palatino"/>
        </w:rPr>
        <w:t xml:space="preserve">rior experience conducting molecular laboratory work. </w:t>
      </w:r>
    </w:p>
    <w:p w14:paraId="0D137193" w14:textId="77777777" w:rsidR="007E01BA" w:rsidRDefault="007E01BA">
      <w:pPr>
        <w:rPr>
          <w:rFonts w:ascii="Palatino" w:hAnsi="Palatino"/>
        </w:rPr>
      </w:pPr>
      <w:r>
        <w:rPr>
          <w:rFonts w:ascii="Palatino" w:hAnsi="Palatino"/>
        </w:rPr>
        <w:t xml:space="preserve">Basic laboratory bench skills, including PCR, DNA sequencing, and genotyping </w:t>
      </w:r>
    </w:p>
    <w:p w14:paraId="3DF8DCEF" w14:textId="77777777" w:rsidR="007E01BA" w:rsidRDefault="007E01BA">
      <w:pPr>
        <w:rPr>
          <w:rFonts w:ascii="Palatino" w:hAnsi="Palatino"/>
        </w:rPr>
      </w:pPr>
    </w:p>
    <w:p w14:paraId="0F409013" w14:textId="77777777" w:rsidR="007E01BA" w:rsidRDefault="007E01BA">
      <w:pPr>
        <w:rPr>
          <w:rFonts w:ascii="Palatino" w:hAnsi="Palatino"/>
        </w:rPr>
      </w:pPr>
    </w:p>
    <w:p w14:paraId="3AE3D4D0" w14:textId="77777777" w:rsidR="007E01BA" w:rsidRPr="00D471AF" w:rsidRDefault="007E01BA">
      <w:pPr>
        <w:rPr>
          <w:rFonts w:ascii="Palatino" w:hAnsi="Palatino"/>
          <w:b/>
        </w:rPr>
      </w:pPr>
      <w:r w:rsidRPr="00D471AF">
        <w:rPr>
          <w:rFonts w:ascii="Palatino" w:hAnsi="Palatino"/>
          <w:b/>
        </w:rPr>
        <w:t xml:space="preserve">Additional Desirable Qualifications </w:t>
      </w:r>
    </w:p>
    <w:p w14:paraId="5167F3F9" w14:textId="77777777" w:rsidR="007E01BA" w:rsidRDefault="007E01BA">
      <w:pPr>
        <w:rPr>
          <w:rFonts w:ascii="Palatino" w:hAnsi="Palatino"/>
        </w:rPr>
      </w:pPr>
      <w:r>
        <w:rPr>
          <w:rFonts w:ascii="Palatino" w:hAnsi="Palatino"/>
        </w:rPr>
        <w:t xml:space="preserve"> </w:t>
      </w:r>
    </w:p>
    <w:p w14:paraId="1C076B14" w14:textId="71682231" w:rsidR="007E01BA" w:rsidRDefault="00CF4A1F">
      <w:pPr>
        <w:rPr>
          <w:rFonts w:ascii="Palatino" w:hAnsi="Palatino"/>
        </w:rPr>
      </w:pPr>
      <w:r>
        <w:rPr>
          <w:rFonts w:ascii="Palatino" w:hAnsi="Palatino"/>
        </w:rPr>
        <w:t>Graduate</w:t>
      </w:r>
      <w:r w:rsidR="007E01BA">
        <w:rPr>
          <w:rFonts w:ascii="Palatino" w:hAnsi="Palatino"/>
        </w:rPr>
        <w:t xml:space="preserve"> degree with thesis</w:t>
      </w:r>
      <w:r>
        <w:rPr>
          <w:rFonts w:ascii="Palatino" w:hAnsi="Palatino"/>
        </w:rPr>
        <w:t xml:space="preserve"> or dissertation</w:t>
      </w:r>
      <w:r w:rsidR="007E01BA">
        <w:rPr>
          <w:rFonts w:ascii="Palatino" w:hAnsi="Palatino"/>
        </w:rPr>
        <w:t xml:space="preserve"> research </w:t>
      </w:r>
      <w:r w:rsidR="003166B0">
        <w:rPr>
          <w:rFonts w:ascii="Palatino" w:hAnsi="Palatino"/>
        </w:rPr>
        <w:t>in</w:t>
      </w:r>
      <w:r w:rsidR="007E01BA">
        <w:rPr>
          <w:rFonts w:ascii="Palatino" w:hAnsi="Palatino"/>
        </w:rPr>
        <w:t xml:space="preserve"> molecular ecology </w:t>
      </w:r>
    </w:p>
    <w:p w14:paraId="63A3AD03" w14:textId="77777777" w:rsidR="007E01BA" w:rsidRDefault="007E01BA">
      <w:pPr>
        <w:rPr>
          <w:rFonts w:ascii="Palatino" w:hAnsi="Palatino"/>
        </w:rPr>
      </w:pPr>
      <w:r>
        <w:rPr>
          <w:rFonts w:ascii="Palatino" w:hAnsi="Palatino"/>
        </w:rPr>
        <w:t xml:space="preserve">Experience with population genetics analyses </w:t>
      </w:r>
    </w:p>
    <w:p w14:paraId="193148A0" w14:textId="77777777" w:rsidR="007E01BA" w:rsidRDefault="007E01BA">
      <w:pPr>
        <w:rPr>
          <w:rFonts w:ascii="Palatino" w:hAnsi="Palatino"/>
        </w:rPr>
      </w:pPr>
      <w:r>
        <w:rPr>
          <w:rFonts w:ascii="Palatino" w:hAnsi="Palatino"/>
        </w:rPr>
        <w:t xml:space="preserve">Experience with next generation sequencing, library preparation, and data analysis </w:t>
      </w:r>
    </w:p>
    <w:p w14:paraId="12BBD142" w14:textId="77777777" w:rsidR="007E01BA" w:rsidRDefault="00D471AF">
      <w:pPr>
        <w:rPr>
          <w:rFonts w:ascii="Palatino" w:hAnsi="Palatino"/>
        </w:rPr>
      </w:pPr>
      <w:r>
        <w:rPr>
          <w:rFonts w:ascii="Palatino" w:hAnsi="Palatino"/>
        </w:rPr>
        <w:t xml:space="preserve">Collaborative research experience </w:t>
      </w:r>
    </w:p>
    <w:p w14:paraId="34062DB7" w14:textId="6C14967A" w:rsidR="003166B0" w:rsidRDefault="003166B0">
      <w:pPr>
        <w:rPr>
          <w:rFonts w:ascii="Palatino" w:hAnsi="Palatino"/>
        </w:rPr>
      </w:pPr>
      <w:r>
        <w:rPr>
          <w:rFonts w:ascii="Palatino" w:hAnsi="Palatino"/>
        </w:rPr>
        <w:t xml:space="preserve">Skills and interest in report and manuscript writing </w:t>
      </w:r>
    </w:p>
    <w:p w14:paraId="50285C5E" w14:textId="497190B9" w:rsidR="0085162C" w:rsidRDefault="0085162C">
      <w:pPr>
        <w:rPr>
          <w:rFonts w:ascii="Palatino" w:hAnsi="Palatino"/>
        </w:rPr>
      </w:pPr>
      <w:r>
        <w:rPr>
          <w:rFonts w:ascii="Palatino" w:hAnsi="Palatino"/>
        </w:rPr>
        <w:lastRenderedPageBreak/>
        <w:t xml:space="preserve">Proficiency in R </w:t>
      </w:r>
    </w:p>
    <w:p w14:paraId="4DE0F05A" w14:textId="72E99491" w:rsidR="0085162C" w:rsidRDefault="0085162C">
      <w:pPr>
        <w:rPr>
          <w:rFonts w:ascii="Palatino" w:hAnsi="Palatino"/>
        </w:rPr>
      </w:pPr>
      <w:r>
        <w:rPr>
          <w:rFonts w:ascii="Palatino" w:hAnsi="Palatino"/>
        </w:rPr>
        <w:t xml:space="preserve">Skills in bioinformatics </w:t>
      </w:r>
    </w:p>
    <w:p w14:paraId="24C9F5DB" w14:textId="05F57FDB" w:rsidR="0085162C" w:rsidRDefault="0085162C">
      <w:pPr>
        <w:rPr>
          <w:rFonts w:ascii="Palatino" w:hAnsi="Palatino"/>
        </w:rPr>
      </w:pPr>
      <w:r>
        <w:rPr>
          <w:rFonts w:ascii="Palatino" w:hAnsi="Palatino"/>
        </w:rPr>
        <w:t xml:space="preserve">GIS skills </w:t>
      </w:r>
    </w:p>
    <w:p w14:paraId="4A578E1E" w14:textId="77777777" w:rsidR="00D471AF" w:rsidRDefault="00D471AF">
      <w:pPr>
        <w:rPr>
          <w:rFonts w:ascii="Palatino" w:hAnsi="Palatino"/>
        </w:rPr>
      </w:pPr>
    </w:p>
    <w:p w14:paraId="0D7042B8" w14:textId="26BC450B" w:rsidR="003B142E" w:rsidRPr="003B142E" w:rsidRDefault="003B142E">
      <w:pPr>
        <w:rPr>
          <w:rFonts w:ascii="Palatino" w:hAnsi="Palatino"/>
          <w:b/>
        </w:rPr>
      </w:pPr>
      <w:r w:rsidRPr="003B142E">
        <w:rPr>
          <w:rFonts w:ascii="Palatino" w:hAnsi="Palatino"/>
          <w:b/>
        </w:rPr>
        <w:t>To apply</w:t>
      </w:r>
    </w:p>
    <w:p w14:paraId="194E65DC" w14:textId="2FB100C3" w:rsidR="00617425" w:rsidRDefault="003F0074">
      <w:pPr>
        <w:rPr>
          <w:rFonts w:ascii="Palatino" w:hAnsi="Palatino"/>
        </w:rPr>
      </w:pPr>
      <w:r>
        <w:rPr>
          <w:rFonts w:ascii="Palatino" w:hAnsi="Palatino"/>
        </w:rPr>
        <w:t xml:space="preserve">Applications should include 1) a cover letter describing skills, qualifications and motivation for applying, 2) a CV, and 3) a list of references; and should </w:t>
      </w:r>
      <w:r w:rsidR="00617425">
        <w:rPr>
          <w:rFonts w:ascii="Palatino" w:hAnsi="Palatino"/>
        </w:rPr>
        <w:t xml:space="preserve">be submitted online: </w:t>
      </w:r>
    </w:p>
    <w:tbl>
      <w:tblPr>
        <w:tblW w:w="0" w:type="auto"/>
        <w:tblCellSpacing w:w="0" w:type="dxa"/>
        <w:tblCellMar>
          <w:left w:w="0" w:type="dxa"/>
          <w:right w:w="0" w:type="dxa"/>
        </w:tblCellMar>
        <w:tblLook w:val="04A0" w:firstRow="1" w:lastRow="0" w:firstColumn="1" w:lastColumn="0" w:noHBand="0" w:noVBand="1"/>
      </w:tblPr>
      <w:tblGrid>
        <w:gridCol w:w="6"/>
        <w:gridCol w:w="4056"/>
      </w:tblGrid>
      <w:tr w:rsidR="00617425" w:rsidRPr="00617425" w14:paraId="7EF0121B" w14:textId="77777777" w:rsidTr="00617425">
        <w:trPr>
          <w:trHeight w:val="234"/>
          <w:tblCellSpacing w:w="0" w:type="dxa"/>
        </w:trPr>
        <w:tc>
          <w:tcPr>
            <w:tcW w:w="0" w:type="auto"/>
            <w:vAlign w:val="center"/>
            <w:hideMark/>
          </w:tcPr>
          <w:p w14:paraId="6FA6562D" w14:textId="77777777" w:rsidR="00617425" w:rsidRPr="00617425" w:rsidRDefault="00617425" w:rsidP="00617425">
            <w:pPr>
              <w:rPr>
                <w:rFonts w:ascii="Palatino" w:hAnsi="Palatino"/>
              </w:rPr>
            </w:pPr>
          </w:p>
        </w:tc>
        <w:tc>
          <w:tcPr>
            <w:tcW w:w="0" w:type="auto"/>
            <w:vAlign w:val="center"/>
            <w:hideMark/>
          </w:tcPr>
          <w:p w14:paraId="5B44F176" w14:textId="77777777" w:rsidR="00617425" w:rsidRPr="00617425" w:rsidRDefault="00617425" w:rsidP="00617425">
            <w:pPr>
              <w:rPr>
                <w:rFonts w:ascii="Palatino" w:hAnsi="Palatino"/>
              </w:rPr>
            </w:pPr>
            <w:hyperlink r:id="rId6" w:tgtFrame="_blank" w:history="1">
              <w:r w:rsidRPr="00617425">
                <w:rPr>
                  <w:rStyle w:val="Hyperlink"/>
                  <w:rFonts w:ascii="Palatino" w:hAnsi="Palatino"/>
                </w:rPr>
                <w:t>http://jobs.usnh.edu/postings/25785</w:t>
              </w:r>
            </w:hyperlink>
          </w:p>
        </w:tc>
      </w:tr>
    </w:tbl>
    <w:p w14:paraId="0783974A" w14:textId="43D7E035" w:rsidR="003F0074" w:rsidRDefault="00617425">
      <w:pPr>
        <w:rPr>
          <w:rFonts w:ascii="Palatino" w:hAnsi="Palatino"/>
        </w:rPr>
      </w:pPr>
      <w:r>
        <w:rPr>
          <w:rFonts w:ascii="Palatino" w:hAnsi="Palatino"/>
        </w:rPr>
        <w:t xml:space="preserve">and </w:t>
      </w:r>
      <w:proofErr w:type="gramStart"/>
      <w:r>
        <w:rPr>
          <w:rFonts w:ascii="Palatino" w:hAnsi="Palatino"/>
        </w:rPr>
        <w:t>also</w:t>
      </w:r>
      <w:proofErr w:type="gramEnd"/>
      <w:r w:rsidR="003F0074">
        <w:rPr>
          <w:rFonts w:ascii="Palatino" w:hAnsi="Palatino"/>
        </w:rPr>
        <w:t xml:space="preserve"> emailed to </w:t>
      </w:r>
      <w:hyperlink r:id="rId7" w:history="1">
        <w:r w:rsidR="003F0074" w:rsidRPr="00F2626E">
          <w:rPr>
            <w:rStyle w:val="Hyperlink"/>
            <w:rFonts w:ascii="Palatino" w:hAnsi="Palatino"/>
          </w:rPr>
          <w:t>akovach@unh.edu</w:t>
        </w:r>
      </w:hyperlink>
      <w:r w:rsidR="003F0074">
        <w:rPr>
          <w:rFonts w:ascii="Palatino" w:hAnsi="Palatino"/>
        </w:rPr>
        <w:t xml:space="preserve"> </w:t>
      </w:r>
    </w:p>
    <w:p w14:paraId="795C8BD8" w14:textId="557849FA" w:rsidR="007E01BA" w:rsidRPr="007E01BA" w:rsidRDefault="003B142E">
      <w:pPr>
        <w:rPr>
          <w:rFonts w:ascii="Palatino" w:hAnsi="Palatino"/>
        </w:rPr>
      </w:pPr>
      <w:r>
        <w:rPr>
          <w:rFonts w:ascii="Palatino" w:hAnsi="Palatino"/>
        </w:rPr>
        <w:t xml:space="preserve">Please contact Adrienne Kovach at </w:t>
      </w:r>
      <w:hyperlink r:id="rId8" w:history="1">
        <w:r w:rsidRPr="00F2626E">
          <w:rPr>
            <w:rStyle w:val="Hyperlink"/>
            <w:rFonts w:ascii="Palatino" w:hAnsi="Palatino"/>
          </w:rPr>
          <w:t>akovach@unh.edu</w:t>
        </w:r>
      </w:hyperlink>
      <w:r>
        <w:rPr>
          <w:rFonts w:ascii="Palatino" w:hAnsi="Palatino"/>
        </w:rPr>
        <w:t xml:space="preserve"> with any questions.</w:t>
      </w:r>
    </w:p>
    <w:sectPr w:rsidR="007E01BA" w:rsidRPr="007E01BA" w:rsidSect="001F0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11F5B"/>
    <w:multiLevelType w:val="hybridMultilevel"/>
    <w:tmpl w:val="FA38D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1BA"/>
    <w:rsid w:val="00106D39"/>
    <w:rsid w:val="00180D37"/>
    <w:rsid w:val="001F0314"/>
    <w:rsid w:val="00200CBA"/>
    <w:rsid w:val="003166B0"/>
    <w:rsid w:val="003B142E"/>
    <w:rsid w:val="003F0074"/>
    <w:rsid w:val="00617425"/>
    <w:rsid w:val="00654133"/>
    <w:rsid w:val="006B7E97"/>
    <w:rsid w:val="00757850"/>
    <w:rsid w:val="007E01BA"/>
    <w:rsid w:val="0085162C"/>
    <w:rsid w:val="0095401F"/>
    <w:rsid w:val="009F0CB2"/>
    <w:rsid w:val="00B35E2E"/>
    <w:rsid w:val="00CC3CDF"/>
    <w:rsid w:val="00CF4A1F"/>
    <w:rsid w:val="00D471AF"/>
    <w:rsid w:val="00EF6E6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6CA6E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1AF"/>
    <w:pPr>
      <w:ind w:left="720"/>
      <w:contextualSpacing/>
    </w:pPr>
  </w:style>
  <w:style w:type="character" w:styleId="Hyperlink">
    <w:name w:val="Hyperlink"/>
    <w:basedOn w:val="DefaultParagraphFont"/>
    <w:uiPriority w:val="99"/>
    <w:unhideWhenUsed/>
    <w:rsid w:val="003F0074"/>
    <w:rPr>
      <w:color w:val="0563C1" w:themeColor="hyperlink"/>
      <w:u w:val="single"/>
    </w:rPr>
  </w:style>
  <w:style w:type="character" w:styleId="FollowedHyperlink">
    <w:name w:val="FollowedHyperlink"/>
    <w:basedOn w:val="DefaultParagraphFont"/>
    <w:uiPriority w:val="99"/>
    <w:semiHidden/>
    <w:unhideWhenUsed/>
    <w:rsid w:val="009540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696680">
      <w:bodyDiv w:val="1"/>
      <w:marLeft w:val="0"/>
      <w:marRight w:val="0"/>
      <w:marTop w:val="0"/>
      <w:marBottom w:val="0"/>
      <w:divBdr>
        <w:top w:val="none" w:sz="0" w:space="0" w:color="auto"/>
        <w:left w:val="none" w:sz="0" w:space="0" w:color="auto"/>
        <w:bottom w:val="none" w:sz="0" w:space="0" w:color="auto"/>
        <w:right w:val="none" w:sz="0" w:space="0" w:color="auto"/>
      </w:divBdr>
    </w:div>
    <w:div w:id="1496218237">
      <w:bodyDiv w:val="1"/>
      <w:marLeft w:val="0"/>
      <w:marRight w:val="0"/>
      <w:marTop w:val="0"/>
      <w:marBottom w:val="0"/>
      <w:divBdr>
        <w:top w:val="none" w:sz="0" w:space="0" w:color="auto"/>
        <w:left w:val="none" w:sz="0" w:space="0" w:color="auto"/>
        <w:bottom w:val="none" w:sz="0" w:space="0" w:color="auto"/>
        <w:right w:val="none" w:sz="0" w:space="0" w:color="auto"/>
      </w:divBdr>
      <w:divsChild>
        <w:div w:id="643509398">
          <w:marLeft w:val="0"/>
          <w:marRight w:val="0"/>
          <w:marTop w:val="0"/>
          <w:marBottom w:val="0"/>
          <w:divBdr>
            <w:top w:val="none" w:sz="0" w:space="0" w:color="auto"/>
            <w:left w:val="none" w:sz="0" w:space="0" w:color="auto"/>
            <w:bottom w:val="none" w:sz="0" w:space="0" w:color="auto"/>
            <w:right w:val="none" w:sz="0" w:space="0" w:color="auto"/>
          </w:divBdr>
        </w:div>
      </w:divsChild>
    </w:div>
    <w:div w:id="1776709414">
      <w:bodyDiv w:val="1"/>
      <w:marLeft w:val="0"/>
      <w:marRight w:val="0"/>
      <w:marTop w:val="0"/>
      <w:marBottom w:val="0"/>
      <w:divBdr>
        <w:top w:val="none" w:sz="0" w:space="0" w:color="auto"/>
        <w:left w:val="none" w:sz="0" w:space="0" w:color="auto"/>
        <w:bottom w:val="none" w:sz="0" w:space="0" w:color="auto"/>
        <w:right w:val="none" w:sz="0" w:space="0" w:color="auto"/>
      </w:divBdr>
      <w:divsChild>
        <w:div w:id="1257246186">
          <w:marLeft w:val="0"/>
          <w:marRight w:val="0"/>
          <w:marTop w:val="0"/>
          <w:marBottom w:val="0"/>
          <w:divBdr>
            <w:top w:val="none" w:sz="0" w:space="0" w:color="auto"/>
            <w:left w:val="none" w:sz="0" w:space="0" w:color="auto"/>
            <w:bottom w:val="none" w:sz="0" w:space="0" w:color="auto"/>
            <w:right w:val="none" w:sz="0" w:space="0" w:color="auto"/>
          </w:divBdr>
        </w:div>
      </w:divsChild>
    </w:div>
    <w:div w:id="21273101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kovachlab.com" TargetMode="External"/><Relationship Id="rId6" Type="http://schemas.openxmlformats.org/officeDocument/2006/relationships/hyperlink" Target="http://jobs.usnh.edu/postings/25785" TargetMode="External"/><Relationship Id="rId7" Type="http://schemas.openxmlformats.org/officeDocument/2006/relationships/hyperlink" Target="mailto:akovach@unh.edu" TargetMode="External"/><Relationship Id="rId8" Type="http://schemas.openxmlformats.org/officeDocument/2006/relationships/hyperlink" Target="mailto:akovach@unh.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459</Words>
  <Characters>2620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Adrienne Kovach</cp:lastModifiedBy>
  <cp:revision>4</cp:revision>
  <cp:lastPrinted>2017-02-22T16:51:00Z</cp:lastPrinted>
  <dcterms:created xsi:type="dcterms:W3CDTF">2017-04-05T17:46:00Z</dcterms:created>
  <dcterms:modified xsi:type="dcterms:W3CDTF">2017-04-05T18:14:00Z</dcterms:modified>
</cp:coreProperties>
</file>